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7E101" w14:textId="78365A97" w:rsidR="00750F4A" w:rsidRPr="00750F4A" w:rsidRDefault="00750F4A" w:rsidP="00750F4A">
      <w:pPr>
        <w:rPr>
          <w:rFonts w:ascii="Source Sans Pro" w:eastAsia="Times New Roman" w:hAnsi="Source Sans Pro" w:cs="Times New Roman"/>
          <w:b/>
          <w:i/>
          <w:sz w:val="28"/>
          <w:szCs w:val="28"/>
          <w:lang w:eastAsia="de-DE"/>
        </w:rPr>
      </w:pPr>
      <w:r w:rsidRPr="00750F4A">
        <w:rPr>
          <w:rFonts w:ascii="Source Sans Pro" w:eastAsia="Times New Roman" w:hAnsi="Source Sans Pro" w:cs="Times New Roman"/>
          <w:b/>
          <w:i/>
          <w:sz w:val="28"/>
          <w:szCs w:val="28"/>
          <w:lang w:eastAsia="de-DE"/>
        </w:rPr>
        <w:t xml:space="preserve">Musterformulierung </w:t>
      </w:r>
      <w:r w:rsidR="00780FE6" w:rsidRPr="00750F4A">
        <w:rPr>
          <w:rFonts w:ascii="Source Sans Pro" w:eastAsia="Times New Roman" w:hAnsi="Source Sans Pro" w:cs="Times New Roman"/>
          <w:b/>
          <w:i/>
          <w:sz w:val="28"/>
          <w:szCs w:val="28"/>
          <w:lang w:eastAsia="de-DE"/>
        </w:rPr>
        <w:t xml:space="preserve">Ablehnungsklausel </w:t>
      </w:r>
      <w:r w:rsidR="00780FE6">
        <w:rPr>
          <w:rFonts w:ascii="Source Sans Pro" w:eastAsia="Times New Roman" w:hAnsi="Source Sans Pro" w:cs="Times New Roman"/>
          <w:b/>
          <w:i/>
          <w:sz w:val="28"/>
          <w:szCs w:val="28"/>
          <w:lang w:eastAsia="de-DE"/>
        </w:rPr>
        <w:t xml:space="preserve">für </w:t>
      </w:r>
      <w:r w:rsidRPr="00750F4A">
        <w:rPr>
          <w:rFonts w:ascii="Source Sans Pro" w:eastAsia="Times New Roman" w:hAnsi="Source Sans Pro" w:cs="Times New Roman"/>
          <w:b/>
          <w:i/>
          <w:sz w:val="28"/>
          <w:szCs w:val="28"/>
          <w:lang w:eastAsia="de-DE"/>
        </w:rPr>
        <w:t xml:space="preserve">Mietverträge </w:t>
      </w:r>
    </w:p>
    <w:p w14:paraId="022FC1DA" w14:textId="77777777" w:rsidR="00750F4A" w:rsidRDefault="00750F4A" w:rsidP="00750F4A">
      <w:pPr>
        <w:pStyle w:val="Default"/>
        <w:rPr>
          <w:rFonts w:ascii="Source Sans Pro" w:hAnsi="Source Sans Pro"/>
          <w:i/>
          <w:iCs/>
          <w:sz w:val="22"/>
          <w:szCs w:val="22"/>
        </w:rPr>
      </w:pPr>
    </w:p>
    <w:p w14:paraId="7D2C7D8A" w14:textId="77777777" w:rsidR="00750F4A" w:rsidRPr="00750F4A" w:rsidRDefault="00750F4A" w:rsidP="00750F4A">
      <w:pPr>
        <w:pStyle w:val="Default"/>
        <w:rPr>
          <w:rFonts w:ascii="Source Sans Pro" w:hAnsi="Source Sans Pro"/>
          <w:szCs w:val="22"/>
        </w:rPr>
      </w:pPr>
      <w:r w:rsidRPr="00750F4A">
        <w:rPr>
          <w:rFonts w:ascii="Source Sans Pro" w:hAnsi="Source Sans Pro"/>
          <w:i/>
          <w:iCs/>
          <w:szCs w:val="22"/>
        </w:rPr>
        <w:t>Diese Klausel sichert den Verein bei der Vermietung seiner Räume an Externe ab. Idealerweise wird auch in solchen Verträgen auf die eigene Satzung und die dort klar definierten Werte verwiesen.</w:t>
      </w:r>
    </w:p>
    <w:p w14:paraId="2ED923ED" w14:textId="77777777" w:rsidR="00750F4A" w:rsidRPr="00750F4A" w:rsidRDefault="00750F4A" w:rsidP="00750F4A">
      <w:pPr>
        <w:pStyle w:val="Default"/>
        <w:rPr>
          <w:rFonts w:ascii="Source Sans Pro" w:hAnsi="Source Sans Pro"/>
          <w:b/>
          <w:bCs/>
          <w:szCs w:val="22"/>
        </w:rPr>
      </w:pPr>
    </w:p>
    <w:p w14:paraId="5B441130" w14:textId="77777777" w:rsidR="00750F4A" w:rsidRPr="00750F4A" w:rsidRDefault="00750F4A" w:rsidP="00750F4A">
      <w:pPr>
        <w:pStyle w:val="Default"/>
        <w:rPr>
          <w:rFonts w:ascii="Source Sans Pro" w:hAnsi="Source Sans Pro"/>
          <w:b/>
          <w:bCs/>
          <w:szCs w:val="22"/>
        </w:rPr>
      </w:pPr>
    </w:p>
    <w:p w14:paraId="5D545353" w14:textId="77777777" w:rsidR="00750F4A" w:rsidRPr="00750F4A" w:rsidRDefault="00750F4A" w:rsidP="00750F4A">
      <w:pPr>
        <w:pStyle w:val="Default"/>
        <w:rPr>
          <w:rFonts w:ascii="Source Sans Pro" w:hAnsi="Source Sans Pro"/>
          <w:b/>
          <w:bCs/>
          <w:szCs w:val="22"/>
        </w:rPr>
      </w:pPr>
    </w:p>
    <w:p w14:paraId="070D7EC8" w14:textId="77777777" w:rsidR="00750F4A" w:rsidRDefault="00750F4A" w:rsidP="00750F4A">
      <w:pPr>
        <w:pStyle w:val="Default"/>
        <w:rPr>
          <w:rFonts w:ascii="Source Sans Pro" w:hAnsi="Source Sans Pro"/>
          <w:b/>
          <w:bCs/>
          <w:szCs w:val="22"/>
        </w:rPr>
      </w:pPr>
      <w:r w:rsidRPr="00750F4A">
        <w:rPr>
          <w:rFonts w:ascii="Source Sans Pro" w:hAnsi="Source Sans Pro"/>
          <w:b/>
          <w:bCs/>
          <w:szCs w:val="22"/>
        </w:rPr>
        <w:t>§ [</w:t>
      </w:r>
      <w:r w:rsidRPr="00B92613">
        <w:rPr>
          <w:rFonts w:ascii="Source Sans Pro" w:hAnsi="Source Sans Pro"/>
          <w:b/>
          <w:bCs/>
          <w:i/>
          <w:iCs/>
          <w:color w:val="767171" w:themeColor="background2" w:themeShade="80"/>
          <w:szCs w:val="22"/>
        </w:rPr>
        <w:t>Nummer</w:t>
      </w:r>
      <w:r w:rsidRPr="00750F4A">
        <w:rPr>
          <w:rFonts w:ascii="Source Sans Pro" w:hAnsi="Source Sans Pro"/>
          <w:b/>
          <w:bCs/>
          <w:szCs w:val="22"/>
        </w:rPr>
        <w:t xml:space="preserve">] Nutzungszweck und Vorbehalt </w:t>
      </w:r>
    </w:p>
    <w:p w14:paraId="2BC57A27" w14:textId="77777777" w:rsidR="00750F4A" w:rsidRPr="00750F4A" w:rsidRDefault="00750F4A" w:rsidP="00750F4A">
      <w:pPr>
        <w:pStyle w:val="Default"/>
        <w:rPr>
          <w:rFonts w:ascii="Source Sans Pro" w:hAnsi="Source Sans Pro"/>
          <w:szCs w:val="22"/>
        </w:rPr>
      </w:pPr>
    </w:p>
    <w:p w14:paraId="51EBE62F" w14:textId="77777777" w:rsidR="00750F4A" w:rsidRPr="00750F4A" w:rsidRDefault="00750F4A" w:rsidP="00750F4A">
      <w:pPr>
        <w:pStyle w:val="Default"/>
        <w:rPr>
          <w:rFonts w:ascii="Source Sans Pro" w:hAnsi="Source Sans Pro"/>
          <w:szCs w:val="22"/>
        </w:rPr>
      </w:pPr>
      <w:r w:rsidRPr="00750F4A">
        <w:rPr>
          <w:rFonts w:ascii="Source Sans Pro" w:hAnsi="Source Sans Pro"/>
          <w:szCs w:val="22"/>
        </w:rPr>
        <w:t xml:space="preserve">Der Mieter versichert, dass die geplante Veranstaltung dem in der Satzung des Vermieters verankerten Wortlaut zu den Werten und Grundsätzen eines toleranten und demokratischen Miteinanders nicht widerspricht. Der Vermieter behält sich das Recht vor, die Vermietung zu verweigern oder einen bereits geschlossenen Vertrag fristlos zu kündigen, wenn begründete Anhaltspunkte dafür vorliegen, dass im Rahmen der Veranstaltung rassistische, fremdenfeindliche oder sonstige menschenverachtende Inhalte verbreitet werden sollen. </w:t>
      </w:r>
    </w:p>
    <w:p w14:paraId="61EA85DE" w14:textId="77777777" w:rsidR="00FC1011" w:rsidRPr="001A5A06" w:rsidRDefault="00FC1011" w:rsidP="006C587B">
      <w:pPr>
        <w:rPr>
          <w:rFonts w:ascii="Source Sans Pro" w:hAnsi="Source Sans Pro"/>
          <w:sz w:val="24"/>
        </w:rPr>
      </w:pPr>
      <w:bookmarkStart w:id="0" w:name="_GoBack"/>
      <w:bookmarkEnd w:id="0"/>
    </w:p>
    <w:sectPr w:rsidR="00FC1011" w:rsidRPr="001A5A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2C743" w14:textId="77777777" w:rsidR="006800CF" w:rsidRDefault="006800CF" w:rsidP="006C587B">
      <w:pPr>
        <w:spacing w:after="0" w:line="240" w:lineRule="auto"/>
      </w:pPr>
      <w:r>
        <w:separator/>
      </w:r>
    </w:p>
  </w:endnote>
  <w:endnote w:type="continuationSeparator" w:id="0">
    <w:p w14:paraId="1CFC8C49" w14:textId="77777777" w:rsidR="006800CF" w:rsidRDefault="006800CF" w:rsidP="006C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28D8E" w14:textId="77777777" w:rsidR="006800CF" w:rsidRDefault="006800CF" w:rsidP="006C587B">
      <w:pPr>
        <w:spacing w:after="0" w:line="240" w:lineRule="auto"/>
      </w:pPr>
      <w:r>
        <w:separator/>
      </w:r>
    </w:p>
  </w:footnote>
  <w:footnote w:type="continuationSeparator" w:id="0">
    <w:p w14:paraId="64A0D84C" w14:textId="77777777" w:rsidR="006800CF" w:rsidRDefault="006800CF" w:rsidP="006C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1067"/>
    <w:multiLevelType w:val="multilevel"/>
    <w:tmpl w:val="CB4A8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F0558D"/>
    <w:multiLevelType w:val="multilevel"/>
    <w:tmpl w:val="8D3A6A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B"/>
    <w:rsid w:val="001A5A06"/>
    <w:rsid w:val="0035160A"/>
    <w:rsid w:val="005A5225"/>
    <w:rsid w:val="006800CF"/>
    <w:rsid w:val="006C587B"/>
    <w:rsid w:val="00750F4A"/>
    <w:rsid w:val="00780FE6"/>
    <w:rsid w:val="009E1ABD"/>
    <w:rsid w:val="00B92613"/>
    <w:rsid w:val="00E4080F"/>
    <w:rsid w:val="00E67268"/>
    <w:rsid w:val="00FC1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57D63"/>
  <w15:chartTrackingRefBased/>
  <w15:docId w15:val="{CC348D58-4111-4884-A0DF-9E032006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50F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8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87B"/>
  </w:style>
  <w:style w:type="paragraph" w:styleId="Fuzeile">
    <w:name w:val="footer"/>
    <w:basedOn w:val="Standard"/>
    <w:link w:val="FuzeileZchn"/>
    <w:uiPriority w:val="99"/>
    <w:unhideWhenUsed/>
    <w:rsid w:val="006C58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87B"/>
  </w:style>
  <w:style w:type="character" w:styleId="Fett">
    <w:name w:val="Strong"/>
    <w:basedOn w:val="Absatz-Standardschriftart"/>
    <w:uiPriority w:val="22"/>
    <w:qFormat/>
    <w:rsid w:val="006C587B"/>
    <w:rPr>
      <w:b/>
      <w:bCs/>
    </w:rPr>
  </w:style>
  <w:style w:type="paragraph" w:customStyle="1" w:styleId="Default">
    <w:name w:val="Default"/>
    <w:rsid w:val="006C587B"/>
    <w:pPr>
      <w:spacing w:after="0" w:line="240" w:lineRule="auto"/>
    </w:pPr>
    <w:rPr>
      <w:rFonts w:ascii="Aptos" w:hAnsi="Aptos" w:cs="Aptos"/>
      <w:color w:val="000000"/>
      <w:sz w:val="24"/>
      <w:szCs w:val="24"/>
    </w:rPr>
  </w:style>
  <w:style w:type="paragraph" w:styleId="StandardWeb">
    <w:name w:val="Normal (Web)"/>
    <w:basedOn w:val="Standard"/>
    <w:uiPriority w:val="99"/>
    <w:unhideWhenUsed/>
    <w:rsid w:val="005A522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780FE6"/>
    <w:pPr>
      <w:spacing w:after="0" w:line="240" w:lineRule="auto"/>
    </w:pPr>
  </w:style>
  <w:style w:type="paragraph" w:styleId="Sprechblasentext">
    <w:name w:val="Balloon Text"/>
    <w:basedOn w:val="Standard"/>
    <w:link w:val="SprechblasentextZchn"/>
    <w:uiPriority w:val="99"/>
    <w:semiHidden/>
    <w:unhideWhenUsed/>
    <w:rsid w:val="00B926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Monius | BMCO</dc:creator>
  <cp:keywords/>
  <dc:description/>
  <cp:lastModifiedBy>Stephanie Monius | BMCO</cp:lastModifiedBy>
  <cp:revision>4</cp:revision>
  <dcterms:created xsi:type="dcterms:W3CDTF">2025-10-06T07:57:00Z</dcterms:created>
  <dcterms:modified xsi:type="dcterms:W3CDTF">2025-10-29T07:42:00Z</dcterms:modified>
</cp:coreProperties>
</file>