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="SourceSansVariable-Roman"/>
          <w:b/>
          <w:color w:val="1D1D1B"/>
          <w:sz w:val="36"/>
          <w:szCs w:val="21"/>
        </w:rPr>
      </w:pPr>
      <w:bookmarkStart w:id="0" w:name="_GoBack"/>
      <w:bookmarkEnd w:id="0"/>
      <w:r w:rsidRPr="00F01617">
        <w:rPr>
          <w:rFonts w:ascii="Source Sans Pro" w:hAnsi="Source Sans Pro" w:cs="SourceSansVariable-Roman"/>
          <w:b/>
          <w:color w:val="1D1D1B"/>
          <w:sz w:val="36"/>
          <w:szCs w:val="21"/>
        </w:rPr>
        <w:t>Hausordnung – Kein Platz für Menschenfeindlichkeit</w:t>
      </w:r>
    </w:p>
    <w:p w:rsidR="00F01617" w:rsidRDefault="00F01617" w:rsidP="00F01617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SourceSansVariable-Roman"/>
          <w:b/>
          <w:color w:val="1D1D1B"/>
          <w:sz w:val="24"/>
          <w:szCs w:val="21"/>
        </w:rPr>
      </w:pPr>
    </w:p>
    <w:p w:rsidR="00F01617" w:rsidRDefault="00F01617" w:rsidP="00F01617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SourceSansVariable-Roman"/>
          <w:color w:val="1D1D1B"/>
          <w:sz w:val="21"/>
          <w:szCs w:val="21"/>
        </w:rPr>
      </w:pPr>
    </w:p>
    <w:p w:rsidR="00F01617" w:rsidRDefault="00F01617" w:rsidP="00F01617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SourceSansVariable-Roman"/>
          <w:color w:val="1D1D1B"/>
          <w:sz w:val="21"/>
          <w:szCs w:val="21"/>
        </w:rPr>
      </w:pP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SourceSansVariable-Roman"/>
          <w:color w:val="1D1D1B"/>
          <w:sz w:val="28"/>
          <w:szCs w:val="28"/>
        </w:rPr>
      </w:pPr>
      <w:r w:rsidRPr="00F01617">
        <w:rPr>
          <w:rFonts w:ascii="Source Sans Pro" w:hAnsi="Source Sans Pro" w:cs="SourceSansVariable-Roman"/>
          <w:color w:val="1D1D1B"/>
          <w:sz w:val="28"/>
          <w:szCs w:val="28"/>
        </w:rPr>
        <w:t>Unser Verein steht für ein respektvolles, demokratisches und</w:t>
      </w:r>
      <w:r>
        <w:rPr>
          <w:rFonts w:ascii="Source Sans Pro" w:hAnsi="Source Sans Pro" w:cs="SourceSansVariable-Roman"/>
          <w:color w:val="1D1D1B"/>
          <w:sz w:val="28"/>
          <w:szCs w:val="28"/>
        </w:rPr>
        <w:t xml:space="preserve"> </w:t>
      </w:r>
      <w:r w:rsidRPr="00F01617">
        <w:rPr>
          <w:rFonts w:ascii="Source Sans Pro" w:hAnsi="Source Sans Pro" w:cs="SourceSansVariable-Roman"/>
          <w:color w:val="1D1D1B"/>
          <w:sz w:val="28"/>
          <w:szCs w:val="28"/>
        </w:rPr>
        <w:t>diskriminierungsfreies Miteinander.</w:t>
      </w:r>
      <w:r>
        <w:rPr>
          <w:rFonts w:ascii="Source Sans Pro" w:hAnsi="Source Sans Pro" w:cs="SourceSansVariable-Roman"/>
          <w:color w:val="1D1D1B"/>
          <w:sz w:val="28"/>
          <w:szCs w:val="28"/>
        </w:rPr>
        <w:t xml:space="preserve"> </w:t>
      </w:r>
      <w:r w:rsidRPr="00F01617">
        <w:rPr>
          <w:rFonts w:ascii="Source Sans Pro" w:hAnsi="Source Sans Pro" w:cs="SourceSansVariable-Roman"/>
          <w:color w:val="1D1D1B"/>
          <w:sz w:val="28"/>
          <w:szCs w:val="28"/>
        </w:rPr>
        <w:t>In diesen Räumen gilt daher:</w:t>
      </w: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="SourceSansVariable-Roman"/>
          <w:color w:val="1D1D1B"/>
          <w:sz w:val="28"/>
          <w:szCs w:val="28"/>
        </w:rPr>
      </w:pP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SourceSansVariable-Roman"/>
          <w:color w:val="1D1D1B"/>
          <w:sz w:val="28"/>
          <w:szCs w:val="28"/>
        </w:rPr>
      </w:pPr>
      <w:r w:rsidRPr="00F01617">
        <w:rPr>
          <w:rFonts w:ascii="Source Sans Pro" w:eastAsia="ElegantIcons" w:hAnsi="Source Sans Pro" w:cs="ElegantIcons"/>
          <w:b/>
          <w:color w:val="E51617"/>
          <w:sz w:val="28"/>
          <w:szCs w:val="28"/>
        </w:rPr>
        <w:t>X</w:t>
      </w:r>
      <w:r w:rsidRPr="00F01617">
        <w:rPr>
          <w:rFonts w:ascii="Source Sans Pro" w:eastAsia="ElegantIcons" w:hAnsi="Source Sans Pro" w:cs="ElegantIcons"/>
          <w:b/>
          <w:color w:val="E51617"/>
          <w:sz w:val="28"/>
          <w:szCs w:val="28"/>
        </w:rPr>
        <w:t xml:space="preserve"> </w:t>
      </w:r>
      <w:r w:rsidRPr="00F01617">
        <w:rPr>
          <w:rFonts w:ascii="Source Sans Pro" w:hAnsi="Source Sans Pro" w:cs="SourceSansVariable-Roman"/>
          <w:color w:val="1D1D1B"/>
          <w:sz w:val="28"/>
          <w:szCs w:val="28"/>
        </w:rPr>
        <w:t>Rassistische, antisemitische, sexistische oder anderweitig menschenverachtende</w:t>
      </w:r>
      <w:r>
        <w:rPr>
          <w:rFonts w:ascii="Source Sans Pro" w:hAnsi="Source Sans Pro" w:cs="SourceSansVariable-Roman"/>
          <w:color w:val="1D1D1B"/>
          <w:sz w:val="28"/>
          <w:szCs w:val="28"/>
        </w:rPr>
        <w:t xml:space="preserve"> </w:t>
      </w:r>
      <w:r w:rsidRPr="00F01617">
        <w:rPr>
          <w:rFonts w:ascii="Source Sans Pro" w:hAnsi="Source Sans Pro" w:cs="SourceSansVariable-Roman"/>
          <w:color w:val="1D1D1B"/>
          <w:sz w:val="28"/>
          <w:szCs w:val="28"/>
        </w:rPr>
        <w:t>Äußerungen sind nicht erlaubt.</w:t>
      </w: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SourceSansVariable-Roman"/>
          <w:color w:val="1D1D1B"/>
          <w:sz w:val="28"/>
          <w:szCs w:val="28"/>
        </w:rPr>
      </w:pP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SourceSansVariable-Roman"/>
          <w:color w:val="1D1D1B"/>
          <w:sz w:val="28"/>
          <w:szCs w:val="28"/>
        </w:rPr>
      </w:pPr>
      <w:r w:rsidRPr="00F01617">
        <w:rPr>
          <w:rFonts w:ascii="Source Sans Pro" w:eastAsia="ElegantIcons" w:hAnsi="Source Sans Pro" w:cs="ElegantIcons"/>
          <w:b/>
          <w:color w:val="E51617"/>
          <w:sz w:val="28"/>
          <w:szCs w:val="28"/>
        </w:rPr>
        <w:t>X</w:t>
      </w:r>
      <w:r w:rsidRPr="00F01617">
        <w:rPr>
          <w:rFonts w:ascii="Source Sans Pro" w:eastAsia="ElegantIcons" w:hAnsi="Source Sans Pro" w:cs="ElegantIcons"/>
          <w:color w:val="E51617"/>
          <w:sz w:val="28"/>
          <w:szCs w:val="28"/>
        </w:rPr>
        <w:t xml:space="preserve"> </w:t>
      </w:r>
      <w:r w:rsidRPr="00F01617">
        <w:rPr>
          <w:rFonts w:ascii="Source Sans Pro" w:hAnsi="Source Sans Pro" w:cs="SourceSansVariable-Roman"/>
          <w:color w:val="1D1D1B"/>
          <w:sz w:val="28"/>
          <w:szCs w:val="28"/>
        </w:rPr>
        <w:t>Das Tragen oder Zeigen extremistischer, nationalistischer oder diskriminierender Symbole</w:t>
      </w:r>
      <w:r>
        <w:rPr>
          <w:rFonts w:ascii="Source Sans Pro" w:hAnsi="Source Sans Pro" w:cs="SourceSansVariable-Roman"/>
          <w:color w:val="1D1D1B"/>
          <w:sz w:val="28"/>
          <w:szCs w:val="28"/>
        </w:rPr>
        <w:t xml:space="preserve"> </w:t>
      </w:r>
      <w:r w:rsidRPr="00F01617">
        <w:rPr>
          <w:rFonts w:ascii="Source Sans Pro" w:hAnsi="Source Sans Pro" w:cs="SourceSansVariable-Roman"/>
          <w:color w:val="1D1D1B"/>
          <w:sz w:val="28"/>
          <w:szCs w:val="28"/>
        </w:rPr>
        <w:t>oder Kleidung ist verboten – auch dann, wenn diese nicht strafrechtlich verfolgt werden.</w:t>
      </w: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SourceSansVariable-Roman"/>
          <w:color w:val="1D1D1B"/>
          <w:sz w:val="28"/>
          <w:szCs w:val="28"/>
        </w:rPr>
      </w:pP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SourceSansVariable-Roman"/>
          <w:color w:val="1D1D1B"/>
          <w:sz w:val="28"/>
          <w:szCs w:val="28"/>
        </w:rPr>
      </w:pPr>
      <w:r w:rsidRPr="00F01617">
        <w:rPr>
          <w:rFonts w:ascii="Source Sans Pro" w:eastAsia="ElegantIcons" w:hAnsi="Source Sans Pro" w:cs="ElegantIcons"/>
          <w:b/>
          <w:color w:val="E51617"/>
          <w:sz w:val="28"/>
          <w:szCs w:val="28"/>
        </w:rPr>
        <w:t>X</w:t>
      </w:r>
      <w:r w:rsidRPr="00F01617">
        <w:rPr>
          <w:rFonts w:ascii="Source Sans Pro" w:eastAsia="ElegantIcons" w:hAnsi="Source Sans Pro" w:cs="ElegantIcons"/>
          <w:color w:val="E51617"/>
          <w:sz w:val="28"/>
          <w:szCs w:val="28"/>
        </w:rPr>
        <w:t xml:space="preserve"> </w:t>
      </w:r>
      <w:r w:rsidRPr="00F01617">
        <w:rPr>
          <w:rFonts w:ascii="Source Sans Pro" w:hAnsi="Source Sans Pro" w:cs="SourceSansVariable-Roman"/>
          <w:color w:val="1D1D1B"/>
          <w:sz w:val="28"/>
          <w:szCs w:val="28"/>
        </w:rPr>
        <w:t>Kennzeichen verfassungswidriger Organisationen (§ 86a StGB) sind ausdrücklich untersagt.</w:t>
      </w: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SourceSansVariable-Roman"/>
          <w:color w:val="1D1D1B"/>
          <w:sz w:val="28"/>
          <w:szCs w:val="28"/>
        </w:rPr>
      </w:pP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rPr>
          <w:rFonts w:ascii="Source Sans Pro" w:eastAsia="SegoeFluentIcons" w:hAnsi="Source Sans Pro" w:cs="SegoeFluentIcons"/>
          <w:color w:val="E51617"/>
          <w:sz w:val="28"/>
          <w:szCs w:val="28"/>
        </w:rPr>
      </w:pPr>
      <w:r w:rsidRPr="00F01617">
        <w:rPr>
          <w:rFonts w:ascii="Source Sans Pro" w:eastAsia="SegoeFluentIcons" w:hAnsi="Source Sans Pro" w:cs="SegoeFluentIcons"/>
          <w:b/>
          <w:color w:val="E51617"/>
          <w:sz w:val="44"/>
          <w:szCs w:val="44"/>
        </w:rPr>
        <w:t>!</w:t>
      </w:r>
      <w:r w:rsidRPr="00F01617">
        <w:rPr>
          <w:rFonts w:ascii="Source Sans Pro" w:eastAsia="SegoeFluentIcons" w:hAnsi="Source Sans Pro" w:cs="SegoeFluentIcons"/>
          <w:color w:val="E51617"/>
          <w:sz w:val="28"/>
          <w:szCs w:val="28"/>
        </w:rPr>
        <w:t xml:space="preserve"> </w:t>
      </w:r>
      <w:r w:rsidRPr="00F01617">
        <w:rPr>
          <w:rFonts w:ascii="Source Sans Pro" w:hAnsi="Source Sans Pro" w:cs="SourceSansVariable-Roman"/>
          <w:color w:val="1D1D1B"/>
          <w:sz w:val="28"/>
          <w:szCs w:val="28"/>
        </w:rPr>
        <w:t>Verstöße führen zum sofortigen Hausverweis. Bei schwerwiegendem Verhalten behalten</w:t>
      </w:r>
      <w:r>
        <w:rPr>
          <w:rFonts w:ascii="Source Sans Pro" w:eastAsia="SegoeFluentIcons" w:hAnsi="Source Sans Pro" w:cs="SegoeFluentIcons"/>
          <w:color w:val="E51617"/>
          <w:sz w:val="28"/>
          <w:szCs w:val="28"/>
        </w:rPr>
        <w:t xml:space="preserve"> </w:t>
      </w:r>
      <w:r w:rsidRPr="00F01617">
        <w:rPr>
          <w:rFonts w:ascii="Source Sans Pro" w:hAnsi="Source Sans Pro" w:cs="SourceSansVariable-Roman"/>
          <w:color w:val="1D1D1B"/>
          <w:sz w:val="28"/>
          <w:szCs w:val="28"/>
        </w:rPr>
        <w:t>wir uns rechtliche und vereinsrechtliche Schritte vor.</w:t>
      </w: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SourceSansVariable-Roman"/>
          <w:color w:val="1D1D1B"/>
          <w:sz w:val="28"/>
          <w:szCs w:val="28"/>
        </w:rPr>
      </w:pP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SourceSansVariable-Roman"/>
          <w:color w:val="1D1D1B"/>
          <w:sz w:val="28"/>
          <w:szCs w:val="28"/>
        </w:rPr>
      </w:pP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SourceSansVariable-Roman"/>
          <w:color w:val="1D1D1B"/>
          <w:sz w:val="28"/>
          <w:szCs w:val="28"/>
        </w:rPr>
      </w:pPr>
      <w:r w:rsidRPr="00F01617">
        <w:rPr>
          <w:rFonts w:ascii="Source Sans Pro" w:hAnsi="Source Sans Pro" w:cs="SourceSansVariable-Roman"/>
          <w:color w:val="1D1D1B"/>
          <w:sz w:val="28"/>
          <w:szCs w:val="28"/>
        </w:rPr>
        <w:t>Wir nutzen unser Hausrecht, um einen sicheren Raum für alle zu</w:t>
      </w:r>
      <w:r>
        <w:rPr>
          <w:rFonts w:ascii="Source Sans Pro" w:hAnsi="Source Sans Pro" w:cs="SourceSansVariable-Roman"/>
          <w:color w:val="1D1D1B"/>
          <w:sz w:val="28"/>
          <w:szCs w:val="28"/>
        </w:rPr>
        <w:t xml:space="preserve"> </w:t>
      </w:r>
      <w:r w:rsidRPr="00F01617">
        <w:rPr>
          <w:rFonts w:ascii="Source Sans Pro" w:hAnsi="Source Sans Pro" w:cs="SourceSansVariable-Roman"/>
          <w:color w:val="1D1D1B"/>
          <w:sz w:val="28"/>
          <w:szCs w:val="28"/>
        </w:rPr>
        <w:t>gewährleisten.</w:t>
      </w:r>
      <w:r w:rsidRPr="00F01617">
        <w:rPr>
          <w:rFonts w:ascii="Source Sans Pro" w:hAnsi="Source Sans Pro" w:cs="SourceSansVariable-Roman"/>
          <w:color w:val="1D1D1B"/>
          <w:sz w:val="28"/>
          <w:szCs w:val="28"/>
        </w:rPr>
        <w:t xml:space="preserve"> </w:t>
      </w: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="SourceSansVariable-Roman"/>
          <w:color w:val="1D1D1B"/>
          <w:sz w:val="28"/>
          <w:szCs w:val="28"/>
        </w:rPr>
      </w:pP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="SourceSansVariable-Roman"/>
          <w:b/>
          <w:color w:val="1D1D1B"/>
          <w:sz w:val="28"/>
          <w:szCs w:val="28"/>
        </w:rPr>
      </w:pPr>
      <w:r w:rsidRPr="00F01617">
        <w:rPr>
          <w:rFonts w:ascii="Source Sans Pro" w:hAnsi="Source Sans Pro" w:cs="SourceSansVariable-Roman"/>
          <w:b/>
          <w:color w:val="1D1D1B"/>
          <w:sz w:val="28"/>
          <w:szCs w:val="28"/>
        </w:rPr>
        <w:t>Musik verbindet – Hass trennt.</w:t>
      </w: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="SourceSansVariable-Roman"/>
          <w:color w:val="1D1D1B"/>
          <w:sz w:val="28"/>
          <w:szCs w:val="28"/>
        </w:rPr>
      </w:pP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SourceSansVariable-Roman"/>
          <w:color w:val="1D1D1B"/>
          <w:sz w:val="28"/>
          <w:szCs w:val="28"/>
        </w:rPr>
      </w:pPr>
      <w:r w:rsidRPr="00F01617">
        <w:rPr>
          <w:rFonts w:ascii="Source Sans Pro" w:hAnsi="Source Sans Pro" w:cs="SourceSansVariable-Roman"/>
          <w:color w:val="1D1D1B"/>
          <w:sz w:val="28"/>
          <w:szCs w:val="28"/>
        </w:rPr>
        <w:t>Danke, dass du Teil eines offenen und respektvollen Miteinanders bist!</w:t>
      </w: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="SourceSansVariable-Roman"/>
          <w:color w:val="1D1D1B"/>
          <w:sz w:val="28"/>
          <w:szCs w:val="28"/>
        </w:rPr>
      </w:pP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="SourceSansVariable-Roman"/>
          <w:color w:val="1D1D1B"/>
          <w:sz w:val="28"/>
          <w:szCs w:val="28"/>
        </w:rPr>
      </w:pP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="SourceSansVariable-Roman"/>
          <w:color w:val="1D1D1B"/>
          <w:sz w:val="28"/>
          <w:szCs w:val="28"/>
        </w:rPr>
      </w:pPr>
    </w:p>
    <w:p w:rsidR="00F01617" w:rsidRPr="00F01617" w:rsidRDefault="00F01617" w:rsidP="00F01617">
      <w:pPr>
        <w:autoSpaceDE w:val="0"/>
        <w:autoSpaceDN w:val="0"/>
        <w:adjustRightInd w:val="0"/>
        <w:spacing w:after="0" w:line="240" w:lineRule="auto"/>
        <w:jc w:val="center"/>
        <w:rPr>
          <w:rFonts w:ascii="Source Sans Pro" w:hAnsi="Source Sans Pro" w:cs="SourceSansVariable-Roman"/>
          <w:color w:val="505456"/>
          <w:sz w:val="28"/>
          <w:szCs w:val="28"/>
        </w:rPr>
      </w:pPr>
      <w:r w:rsidRPr="00F01617">
        <w:rPr>
          <w:rFonts w:ascii="Source Sans Pro" w:hAnsi="Source Sans Pro" w:cs="SourceSansVariable-Roman"/>
          <w:color w:val="1D1D1B"/>
          <w:sz w:val="28"/>
          <w:szCs w:val="28"/>
        </w:rPr>
        <w:t xml:space="preserve">Der Vorstand des Vereins </w:t>
      </w:r>
      <w:r w:rsidRPr="00F01617">
        <w:rPr>
          <w:rFonts w:ascii="Source Sans Pro" w:hAnsi="Source Sans Pro" w:cs="SourceSansVariable-Roman"/>
          <w:color w:val="505456"/>
          <w:sz w:val="28"/>
          <w:szCs w:val="28"/>
        </w:rPr>
        <w:t>[</w:t>
      </w:r>
      <w:r w:rsidRPr="00F01617">
        <w:rPr>
          <w:rFonts w:ascii="Source Sans Pro" w:hAnsi="Source Sans Pro" w:cs="SourceSansVariable-Italic"/>
          <w:i/>
          <w:iCs/>
          <w:color w:val="505456"/>
          <w:sz w:val="28"/>
          <w:szCs w:val="28"/>
        </w:rPr>
        <w:t>Name einsetzen</w:t>
      </w:r>
      <w:r w:rsidRPr="00F01617">
        <w:rPr>
          <w:rFonts w:ascii="Source Sans Pro" w:hAnsi="Source Sans Pro" w:cs="SourceSansVariable-Roman"/>
          <w:color w:val="505456"/>
          <w:sz w:val="28"/>
          <w:szCs w:val="28"/>
        </w:rPr>
        <w:t>]</w:t>
      </w:r>
    </w:p>
    <w:p w:rsidR="00F01617" w:rsidRDefault="00F01617" w:rsidP="00F01617">
      <w:pPr>
        <w:jc w:val="center"/>
        <w:rPr>
          <w:rFonts w:ascii="Source Sans Pro" w:hAnsi="Source Sans Pro" w:cs="SourceSansVariable-Roman"/>
          <w:color w:val="1D1D1B"/>
          <w:sz w:val="28"/>
          <w:szCs w:val="28"/>
        </w:rPr>
      </w:pPr>
    </w:p>
    <w:p w:rsidR="00F01617" w:rsidRPr="00F01617" w:rsidRDefault="00F01617" w:rsidP="00F01617">
      <w:pPr>
        <w:jc w:val="center"/>
        <w:rPr>
          <w:rFonts w:ascii="Source Sans Pro" w:hAnsi="Source Sans Pro" w:cs="SourceSansVariable-Roman"/>
          <w:color w:val="1D1D1B"/>
          <w:sz w:val="28"/>
          <w:szCs w:val="28"/>
        </w:rPr>
      </w:pPr>
    </w:p>
    <w:p w:rsidR="00781718" w:rsidRPr="00F01617" w:rsidRDefault="00F01617" w:rsidP="00F01617">
      <w:pPr>
        <w:jc w:val="center"/>
        <w:rPr>
          <w:rFonts w:ascii="Source Sans Pro" w:hAnsi="Source Sans Pro"/>
          <w:sz w:val="28"/>
          <w:szCs w:val="28"/>
        </w:rPr>
      </w:pPr>
      <w:r w:rsidRPr="00F01617">
        <w:rPr>
          <w:rFonts w:ascii="Source Sans Pro" w:hAnsi="Source Sans Pro" w:cs="SourceSansVariable-Roman"/>
          <w:color w:val="1D1D1B"/>
          <w:sz w:val="28"/>
          <w:szCs w:val="28"/>
        </w:rPr>
        <w:t xml:space="preserve">Gültig ab: </w:t>
      </w:r>
      <w:r w:rsidRPr="00F01617">
        <w:rPr>
          <w:rFonts w:ascii="Source Sans Pro" w:hAnsi="Source Sans Pro" w:cs="SourceSansVariable-Roman"/>
          <w:color w:val="505456"/>
          <w:sz w:val="28"/>
          <w:szCs w:val="28"/>
        </w:rPr>
        <w:t>[</w:t>
      </w:r>
      <w:r w:rsidRPr="00F01617">
        <w:rPr>
          <w:rFonts w:ascii="Source Sans Pro" w:hAnsi="Source Sans Pro" w:cs="SourceSansVariable-Italic"/>
          <w:i/>
          <w:iCs/>
          <w:color w:val="505456"/>
          <w:sz w:val="28"/>
          <w:szCs w:val="28"/>
        </w:rPr>
        <w:t>Datum</w:t>
      </w:r>
      <w:r w:rsidRPr="00F01617">
        <w:rPr>
          <w:rFonts w:ascii="Source Sans Pro" w:hAnsi="Source Sans Pro" w:cs="SourceSansVariable-Roman"/>
          <w:color w:val="505456"/>
          <w:sz w:val="28"/>
          <w:szCs w:val="28"/>
        </w:rPr>
        <w:t>]</w:t>
      </w:r>
    </w:p>
    <w:sectPr w:rsidR="00781718" w:rsidRPr="00F016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SansVariable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legantIco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FluentIcons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ourceSansVariable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17"/>
    <w:rsid w:val="00781718"/>
    <w:rsid w:val="00F0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9E5B"/>
  <w15:chartTrackingRefBased/>
  <w15:docId w15:val="{F3187C19-A217-410F-9200-D15842D0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Monius | BMCO</dc:creator>
  <cp:keywords/>
  <dc:description/>
  <cp:lastModifiedBy>Stephanie Monius | BMCO</cp:lastModifiedBy>
  <cp:revision>1</cp:revision>
  <dcterms:created xsi:type="dcterms:W3CDTF">2025-11-03T11:26:00Z</dcterms:created>
  <dcterms:modified xsi:type="dcterms:W3CDTF">2025-11-03T11:31:00Z</dcterms:modified>
</cp:coreProperties>
</file>